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77777777" w:rsidR="0005569A" w:rsidRPr="0018369C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 xml:space="preserve">Deltakerens integreringsplan </w:t>
      </w:r>
    </w:p>
    <w:p w14:paraId="099D7888" w14:textId="678C8AB7" w:rsidR="00071AA8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p w14:paraId="3552BB04" w14:textId="75820355" w:rsidR="00363994" w:rsidRPr="00363994" w:rsidRDefault="00363994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Deltema 3: </w:t>
      </w:r>
      <w:r w:rsidRPr="00363994">
        <w:rPr>
          <w:rFonts w:ascii="Tahoma" w:hAnsi="Tahoma" w:cs="Tahoma"/>
          <w:sz w:val="44"/>
          <w:szCs w:val="44"/>
        </w:rPr>
        <w:t>Omfanget av introduksjonsprogrammet</w:t>
      </w:r>
      <w:r>
        <w:rPr>
          <w:rFonts w:ascii="Tahoma" w:hAnsi="Tahoma" w:cs="Tahoma"/>
          <w:sz w:val="44"/>
          <w:szCs w:val="44"/>
        </w:rPr>
        <w:t xml:space="preserve"> </w:t>
      </w:r>
    </w:p>
    <w:p w14:paraId="2653D52E" w14:textId="65C9BEFD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30990991" w:rsidR="003A5B54" w:rsidRPr="0018369C" w:rsidRDefault="00F6716D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Statsforvalteren </w:t>
      </w:r>
      <w:r w:rsidR="001A5541" w:rsidRPr="0018369C">
        <w:rPr>
          <w:rFonts w:ascii="Tahoma" w:eastAsia="Verdana" w:hAnsi="Tahoma" w:cs="Tahoma"/>
          <w:color w:val="000000" w:themeColor="text1"/>
        </w:rPr>
        <w:t xml:space="preserve">skal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18369C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18369C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056D5B">
        <w:rPr>
          <w:rFonts w:ascii="Tahoma" w:eastAsia="Verdana" w:hAnsi="Tahoma" w:cs="Tahoma"/>
          <w:color w:val="000000" w:themeColor="text1"/>
        </w:rPr>
        <w:t xml:space="preserve"> </w:t>
      </w:r>
      <w:r>
        <w:rPr>
          <w:rFonts w:ascii="Tahoma" w:eastAsia="Verdana" w:hAnsi="Tahoma" w:cs="Tahoma"/>
          <w:color w:val="000000" w:themeColor="text1"/>
        </w:rPr>
        <w:t xml:space="preserve">deres plikt til å sørge for </w:t>
      </w:r>
      <w:r w:rsidR="00056D5B">
        <w:rPr>
          <w:rFonts w:ascii="Tahoma" w:eastAsia="Verdana" w:hAnsi="Tahoma" w:cs="Tahoma"/>
          <w:color w:val="000000" w:themeColor="text1"/>
        </w:rPr>
        <w:t xml:space="preserve">at </w:t>
      </w:r>
      <w:r w:rsidR="00C37F87">
        <w:rPr>
          <w:rFonts w:ascii="Tahoma" w:eastAsia="Verdana" w:hAnsi="Tahoma" w:cs="Tahoma"/>
          <w:color w:val="000000" w:themeColor="text1"/>
        </w:rPr>
        <w:t>i</w:t>
      </w:r>
      <w:r w:rsidR="00C37F87" w:rsidRPr="00C37F87">
        <w:rPr>
          <w:rFonts w:ascii="Tahoma" w:eastAsia="Verdana" w:hAnsi="Tahoma" w:cs="Tahoma"/>
          <w:color w:val="000000" w:themeColor="text1"/>
        </w:rPr>
        <w:t>ntroduksjonsprogrammet skal være helårlig og på fulltid</w:t>
      </w:r>
      <w:r w:rsidR="00227622">
        <w:rPr>
          <w:rFonts w:ascii="Tahoma" w:eastAsia="Verdana" w:hAnsi="Tahoma" w:cs="Tahoma"/>
          <w:color w:val="000000" w:themeColor="text1"/>
        </w:rPr>
        <w:t>, samt se på enkelte av kravene til integreringsplan.</w:t>
      </w:r>
    </w:p>
    <w:p w14:paraId="43CF35D7" w14:textId="386E2AC4" w:rsidR="00F028AD" w:rsidRPr="0018369C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tab/>
      </w:r>
    </w:p>
    <w:p w14:paraId="2DA70BBB" w14:textId="77777777" w:rsidR="004824E4" w:rsidRDefault="001E1768" w:rsidP="004824E4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18369C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18369C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18369C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18369C">
        <w:rPr>
          <w:rFonts w:ascii="Tahoma" w:hAnsi="Tahoma" w:cs="Tahoma"/>
        </w:rPr>
        <w:br/>
      </w:r>
      <w:r w:rsidR="004824E4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4824E4">
        <w:rPr>
          <w:rFonts w:ascii="Tahoma" w:eastAsia="Verdana" w:hAnsi="Tahoma" w:cs="Tahoma"/>
          <w:color w:val="000000" w:themeColor="text1"/>
        </w:rPr>
        <w:t xml:space="preserve"> </w:t>
      </w:r>
      <w:r w:rsidR="004824E4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78A0302F" w14:textId="77777777" w:rsidR="00E76C9C" w:rsidRDefault="00E76C9C" w:rsidP="004824E4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6CA94DC5" w14:textId="497D4964" w:rsidR="00E76C9C" w:rsidRPr="00E76C9C" w:rsidRDefault="00E76C9C" w:rsidP="00E76C9C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E76C9C">
        <w:rPr>
          <w:rFonts w:ascii="Tahoma" w:eastAsia="Verdana" w:hAnsi="Tahoma" w:cs="Tahoma"/>
          <w:color w:val="000000" w:themeColor="text1"/>
        </w:rPr>
        <w:t xml:space="preserve">Avgrensning av tilsynet, rettslig grunnlag og de andre rammene for tilsynet er omtalt i </w:t>
      </w:r>
      <w:r w:rsidR="00C05BB9">
        <w:rPr>
          <w:rFonts w:ascii="Tahoma" w:eastAsia="Verdana" w:hAnsi="Tahoma" w:cs="Tahoma"/>
          <w:color w:val="000000" w:themeColor="text1"/>
        </w:rPr>
        <w:t>tilsyns</w:t>
      </w:r>
      <w:r w:rsidRPr="00E76C9C">
        <w:rPr>
          <w:rFonts w:ascii="Tahoma" w:eastAsia="Verdana" w:hAnsi="Tahoma" w:cs="Tahoma"/>
          <w:color w:val="000000" w:themeColor="text1"/>
        </w:rPr>
        <w:t xml:space="preserve">instruksen. Kontrollskjemaet er vedlegg til </w:t>
      </w:r>
      <w:r w:rsidR="00C05BB9">
        <w:rPr>
          <w:rFonts w:ascii="Tahoma" w:eastAsia="Verdana" w:hAnsi="Tahoma" w:cs="Tahoma"/>
          <w:color w:val="000000" w:themeColor="text1"/>
        </w:rPr>
        <w:t>tilsyns</w:t>
      </w:r>
      <w:r w:rsidRPr="00E76C9C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2BA1D54D" w14:textId="7C79C8B4" w:rsidR="00774993" w:rsidRPr="0018369C" w:rsidRDefault="00774993" w:rsidP="004824E4">
      <w:pPr>
        <w:spacing w:after="0" w:line="240" w:lineRule="auto"/>
        <w:rPr>
          <w:rFonts w:ascii="Tahoma" w:eastAsia="Verdana" w:hAnsi="Tahoma" w:cs="Tahoma"/>
          <w:color w:val="000000" w:themeColor="text1"/>
          <w:u w:val="single"/>
        </w:rPr>
      </w:pPr>
    </w:p>
    <w:p w14:paraId="083E08FD" w14:textId="126F5707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0" w:name="_Hlk23855847"/>
      <w:r w:rsidRPr="0018369C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38C801C1" w14:textId="77777777" w:rsidR="002A2EAE" w:rsidRDefault="002A2EAE" w:rsidP="002A2EAE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 overordnede tilsynstemaet «Deltakerens integreringsplan - veien til et tilpasset og målrettet introduksjonsprogram» omfatter tre alternative deltemaer:</w:t>
      </w:r>
    </w:p>
    <w:p w14:paraId="2BBAF553" w14:textId="77777777" w:rsidR="00C45ACA" w:rsidRPr="006212D8" w:rsidRDefault="00C45ACA" w:rsidP="002A2EAE">
      <w:pPr>
        <w:spacing w:after="0" w:line="240" w:lineRule="auto"/>
        <w:rPr>
          <w:rFonts w:ascii="Tahoma" w:hAnsi="Tahoma" w:cs="Tahoma"/>
        </w:rPr>
      </w:pPr>
    </w:p>
    <w:p w14:paraId="6BF81A2F" w14:textId="77777777" w:rsidR="002A2EAE" w:rsidRPr="0018369C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28116B72" w14:textId="314ACF9B" w:rsidR="002A2EAE" w:rsidRPr="0018369C" w:rsidRDefault="004824E4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2A2EAE" w:rsidRPr="0018369C">
        <w:rPr>
          <w:rFonts w:ascii="Tahoma" w:eastAsia="Verdana" w:hAnsi="Tahoma" w:cs="Tahoma"/>
        </w:rPr>
        <w:t>pplæring i samfunnskunnskap</w:t>
      </w:r>
    </w:p>
    <w:p w14:paraId="3F53BD52" w14:textId="77777777" w:rsidR="002A2EAE" w:rsidRPr="009504C4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0A92C284" w14:textId="77777777" w:rsidR="002A2EAE" w:rsidRDefault="002A2EAE" w:rsidP="002A2EA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3B3CFF9F" w14:textId="2821405E" w:rsidR="002A2EAE" w:rsidRDefault="002A2EAE" w:rsidP="002A2EAE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Dette kontrollskjemaet er utarbeidet for deltemaet «</w:t>
      </w:r>
      <w:r w:rsidRPr="002A2EAE">
        <w:rPr>
          <w:rFonts w:ascii="Tahoma" w:eastAsia="Verdana" w:hAnsi="Tahoma" w:cs="Tahoma"/>
        </w:rPr>
        <w:t>Omfanget av introduksjonsprogrammet</w:t>
      </w:r>
      <w:r w:rsidRPr="006212D8">
        <w:rPr>
          <w:rFonts w:ascii="Tahoma" w:eastAsia="Verdana" w:hAnsi="Tahoma" w:cs="Tahoma"/>
        </w:rPr>
        <w:t xml:space="preserve">». </w:t>
      </w:r>
    </w:p>
    <w:p w14:paraId="11CA5BCB" w14:textId="77777777" w:rsidR="004A2526" w:rsidRDefault="004A2526" w:rsidP="002A2EAE">
      <w:pPr>
        <w:spacing w:after="0" w:line="240" w:lineRule="auto"/>
        <w:rPr>
          <w:rFonts w:ascii="Tahoma" w:eastAsia="Verdana" w:hAnsi="Tahoma" w:cs="Tahoma"/>
        </w:rPr>
      </w:pPr>
    </w:p>
    <w:p w14:paraId="2C9F9D73" w14:textId="29DD6E08" w:rsidR="004A2526" w:rsidRPr="00FE3FA1" w:rsidRDefault="004A2526" w:rsidP="004A2526">
      <w:pPr>
        <w:spacing w:after="0" w:line="240" w:lineRule="auto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 xml:space="preserve">Tilsynet </w:t>
      </w:r>
      <w:r w:rsidR="002B442F">
        <w:rPr>
          <w:rFonts w:ascii="Tahoma" w:eastAsia="Verdana" w:hAnsi="Tahoma" w:cs="Tahoma"/>
        </w:rPr>
        <w:t xml:space="preserve">skal </w:t>
      </w:r>
      <w:r>
        <w:rPr>
          <w:rFonts w:ascii="Tahoma" w:eastAsia="Verdana" w:hAnsi="Tahoma" w:cs="Tahoma"/>
        </w:rPr>
        <w:t>gjennomføres med et stedlig tilsynsbesøk.</w:t>
      </w:r>
      <w:r w:rsidR="009A2182">
        <w:rPr>
          <w:rFonts w:ascii="Tahoma" w:eastAsia="Verdana" w:hAnsi="Tahoma" w:cs="Tahoma"/>
        </w:rPr>
        <w:t xml:space="preserve"> Statsforvalteren velger selv om det aktuelt å intervjue deltakere.</w:t>
      </w:r>
      <w:r>
        <w:rPr>
          <w:rFonts w:ascii="Tahoma" w:eastAsia="Verdana" w:hAnsi="Tahoma" w:cs="Tahoma"/>
        </w:rPr>
        <w:t xml:space="preserve"> </w:t>
      </w:r>
      <w:r w:rsidRPr="00FE3FA1">
        <w:rPr>
          <w:rFonts w:ascii="Tahoma" w:eastAsia="Verdana" w:hAnsi="Tahoma" w:cs="Tahoma"/>
        </w:rPr>
        <w:t>I kommuner som har flyktningtjenesten og</w:t>
      </w:r>
      <w:r>
        <w:rPr>
          <w:rFonts w:ascii="Tahoma" w:eastAsia="Verdana" w:hAnsi="Tahoma" w:cs="Tahoma"/>
        </w:rPr>
        <w:t xml:space="preserve"> voksenopplæringen i ulike enheter bør s</w:t>
      </w:r>
      <w:r w:rsidRPr="00FE3FA1">
        <w:rPr>
          <w:rFonts w:ascii="Tahoma" w:eastAsia="Verdana" w:hAnsi="Tahoma" w:cs="Tahoma"/>
        </w:rPr>
        <w:t>tatsforvalteren</w:t>
      </w:r>
      <w:r w:rsidR="005B2364">
        <w:rPr>
          <w:rFonts w:ascii="Tahoma" w:eastAsia="Verdana" w:hAnsi="Tahoma" w:cs="Tahoma"/>
        </w:rPr>
        <w:t xml:space="preserve"> </w:t>
      </w:r>
      <w:r w:rsidRPr="00FE3FA1">
        <w:rPr>
          <w:rFonts w:ascii="Tahoma" w:eastAsia="Verdana" w:hAnsi="Tahoma" w:cs="Tahoma"/>
        </w:rPr>
        <w:t xml:space="preserve">intervjue </w:t>
      </w:r>
      <w:r>
        <w:rPr>
          <w:rFonts w:ascii="Tahoma" w:eastAsia="Verdana" w:hAnsi="Tahoma" w:cs="Tahoma"/>
        </w:rPr>
        <w:t xml:space="preserve">det ledernivået som har ansvar for begge enhetene. </w:t>
      </w:r>
      <w:r w:rsidRPr="00FE3FA1">
        <w:rPr>
          <w:rFonts w:ascii="Tahoma" w:eastAsia="Verdana" w:hAnsi="Tahoma" w:cs="Tahoma"/>
        </w:rPr>
        <w:t xml:space="preserve"> </w:t>
      </w:r>
    </w:p>
    <w:p w14:paraId="24CB76F7" w14:textId="77777777" w:rsidR="004A2526" w:rsidRPr="006212D8" w:rsidRDefault="004A2526" w:rsidP="002A2EA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2D96983F" w14:textId="0A221CD0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5CBC5AF8" w14:textId="67E90B2E" w:rsidR="00474051" w:rsidRDefault="00474051" w:rsidP="001E1768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inneholder påleggsteksten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skal bruke. Påleggsteksten er obligatorisk og skal brukes dersom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avdekker brudd på regelverket. </w:t>
      </w:r>
      <w:r w:rsidRPr="0018369C">
        <w:rPr>
          <w:rFonts w:ascii="Tahoma" w:hAnsi="Tahoma" w:cs="Tahoma"/>
          <w:color w:val="000000" w:themeColor="text1"/>
        </w:rPr>
        <w:t xml:space="preserve">Til hvert pålegg skal </w:t>
      </w:r>
      <w:r>
        <w:rPr>
          <w:rFonts w:ascii="Tahoma" w:hAnsi="Tahoma" w:cs="Tahoma"/>
          <w:color w:val="000000" w:themeColor="text1"/>
        </w:rPr>
        <w:t>statsforvalteren</w:t>
      </w:r>
      <w:r w:rsidRPr="0018369C">
        <w:rPr>
          <w:rFonts w:ascii="Tahoma" w:hAnsi="Tahoma" w:cs="Tahoma"/>
          <w:color w:val="000000" w:themeColor="text1"/>
        </w:rPr>
        <w:t xml:space="preserve"> formulere</w:t>
      </w:r>
      <w:r>
        <w:rPr>
          <w:rFonts w:ascii="Tahoma" w:hAnsi="Tahoma" w:cs="Tahoma"/>
          <w:color w:val="000000" w:themeColor="text1"/>
        </w:rPr>
        <w:t xml:space="preserve"> et eller flere</w:t>
      </w:r>
      <w:r w:rsidRPr="0018369C">
        <w:rPr>
          <w:rFonts w:ascii="Tahoma" w:hAnsi="Tahoma" w:cs="Tahoma"/>
          <w:color w:val="000000" w:themeColor="text1"/>
        </w:rPr>
        <w:t xml:space="preserve"> korreksjonspunkt. Korreksjonspunktet skal speile kontrollspørsmålet og de avdekkede bruddene på regelverket. Se Metodehåndboken for mer informasjon om hvordan </w:t>
      </w:r>
      <w:r w:rsidRPr="00CD250D">
        <w:rPr>
          <w:rFonts w:ascii="Tahoma" w:hAnsi="Tahoma" w:cs="Tahoma"/>
          <w:color w:val="000000" w:themeColor="text1"/>
        </w:rPr>
        <w:t xml:space="preserve">statsforvalteren skal </w:t>
      </w:r>
      <w:r w:rsidR="00CD250D" w:rsidRPr="00CD250D">
        <w:rPr>
          <w:rFonts w:ascii="Tahoma" w:hAnsi="Tahoma" w:cs="Tahoma"/>
          <w:color w:val="000000" w:themeColor="text1"/>
        </w:rPr>
        <w:t>gjennomføre</w:t>
      </w:r>
      <w:r w:rsidRPr="00CD250D">
        <w:rPr>
          <w:rFonts w:ascii="Tahoma" w:hAnsi="Tahoma" w:cs="Tahoma"/>
          <w:color w:val="000000" w:themeColor="text1"/>
        </w:rPr>
        <w:t xml:space="preserve"> det</w:t>
      </w:r>
      <w:r w:rsidRPr="0018369C">
        <w:rPr>
          <w:rFonts w:ascii="Tahoma" w:hAnsi="Tahoma" w:cs="Tahoma"/>
          <w:color w:val="000000" w:themeColor="text1"/>
        </w:rPr>
        <w:t>.</w:t>
      </w:r>
    </w:p>
    <w:p w14:paraId="23F54CA5" w14:textId="77777777" w:rsidR="005A5A98" w:rsidRPr="0018369C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5481C96C" w14:textId="0A1C0041" w:rsidR="00AB5A49" w:rsidRPr="0018369C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</w:t>
      </w:r>
      <w:r w:rsidR="667F7D90" w:rsidRPr="0018369C">
        <w:rPr>
          <w:rFonts w:ascii="Tahoma" w:eastAsia="Verdana" w:hAnsi="Tahoma" w:cs="Tahoma"/>
          <w:b/>
          <w:bCs/>
          <w:color w:val="000000" w:themeColor="text1"/>
        </w:rPr>
        <w:t>aler</w:t>
      </w:r>
    </w:p>
    <w:bookmarkEnd w:id="0"/>
    <w:p w14:paraId="054854AC" w14:textId="777B288E" w:rsidR="004E7153" w:rsidRPr="0018369C" w:rsidRDefault="004E7153" w:rsidP="004E7153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>De rettslige kravene er tilgjengelig på IMDi sin</w:t>
      </w:r>
      <w:r w:rsidR="005A6C0E">
        <w:rPr>
          <w:rFonts w:ascii="Tahoma" w:hAnsi="Tahoma" w:cs="Tahoma"/>
          <w:color w:val="000000" w:themeColor="text1"/>
        </w:rPr>
        <w:t xml:space="preserve"> </w:t>
      </w:r>
      <w:hyperlink r:id="rId11" w:history="1">
        <w:r w:rsidR="005A6C0E" w:rsidRPr="005A6C0E">
          <w:rPr>
            <w:rStyle w:val="Hyperkobling"/>
            <w:rFonts w:ascii="Tahoma" w:hAnsi="Tahoma" w:cs="Tahoma"/>
          </w:rPr>
          <w:t>nettside</w:t>
        </w:r>
      </w:hyperlink>
      <w:r w:rsidR="005A6C0E">
        <w:rPr>
          <w:rFonts w:ascii="Tahoma" w:hAnsi="Tahoma" w:cs="Tahoma"/>
          <w:color w:val="000000" w:themeColor="text1"/>
        </w:rPr>
        <w:t>.</w:t>
      </w:r>
      <w:r w:rsidRPr="54CC1329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disse i tilsynsrapportene.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brev- og rapportmaler for tilsyn som ligger på imdi.no.</w:t>
      </w:r>
    </w:p>
    <w:p w14:paraId="584FC6A8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76ADD19B" w14:textId="77777777" w:rsidR="002934D4" w:rsidRPr="0018369C" w:rsidRDefault="002934D4" w:rsidP="00CB01BC">
      <w:pPr>
        <w:rPr>
          <w:rFonts w:ascii="Tahoma" w:hAnsi="Tahoma" w:cs="Tahoma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18369C" w14:paraId="1589521B" w14:textId="77777777" w:rsidTr="00CD250D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21DF89" w14:textId="36C2570E" w:rsidR="002934D4" w:rsidRPr="0018369C" w:rsidRDefault="00AF23A5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sz w:val="40"/>
                <w:szCs w:val="40"/>
              </w:rPr>
              <w:t>Deltema 3: Omfanget av introduksjonsprogrammet</w:t>
            </w:r>
          </w:p>
        </w:tc>
      </w:tr>
      <w:tr w:rsidR="002934D4" w:rsidRPr="0018369C" w14:paraId="3C033554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F8649" w14:textId="784C0163" w:rsidR="002934D4" w:rsidRPr="0018369C" w:rsidRDefault="00CC4872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2668B091" w14:textId="3A915CD1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må sørge for at </w:t>
            </w:r>
            <w:r w:rsidR="00317ACF">
              <w:rPr>
                <w:rFonts w:ascii="Tahoma" w:hAnsi="Tahoma" w:cs="Tahoma"/>
              </w:rPr>
              <w:t>i</w:t>
            </w:r>
            <w:r w:rsidR="00317ACF" w:rsidRPr="00317ACF">
              <w:rPr>
                <w:rFonts w:ascii="Tahoma" w:hAnsi="Tahoma" w:cs="Tahoma"/>
              </w:rPr>
              <w:t xml:space="preserve">ntroduksjonsprogrammet </w:t>
            </w:r>
            <w:r w:rsidR="00317ACF">
              <w:rPr>
                <w:rFonts w:ascii="Tahoma" w:hAnsi="Tahoma" w:cs="Tahoma"/>
              </w:rPr>
              <w:t>er</w:t>
            </w:r>
            <w:r w:rsidR="00317ACF" w:rsidRPr="00317ACF">
              <w:rPr>
                <w:rFonts w:ascii="Tahoma" w:hAnsi="Tahoma" w:cs="Tahoma"/>
              </w:rPr>
              <w:t xml:space="preserve"> helårig og på fulltid</w:t>
            </w:r>
            <w:r w:rsidR="00317ACF">
              <w:rPr>
                <w:rFonts w:ascii="Tahoma" w:hAnsi="Tahoma" w:cs="Tahoma"/>
              </w:rPr>
              <w:t xml:space="preserve">, </w:t>
            </w:r>
            <w:r w:rsidR="000A5DB3">
              <w:rPr>
                <w:rFonts w:ascii="Tahoma" w:hAnsi="Tahoma" w:cs="Tahoma"/>
              </w:rPr>
              <w:t>jf.</w:t>
            </w:r>
            <w:r w:rsidR="00DD255B">
              <w:rPr>
                <w:rFonts w:ascii="Tahoma" w:hAnsi="Tahoma" w:cs="Tahoma"/>
              </w:rPr>
              <w:t xml:space="preserve"> integreringsloven </w:t>
            </w:r>
            <w:r w:rsidR="00626049">
              <w:rPr>
                <w:rFonts w:ascii="Tahoma" w:hAnsi="Tahoma" w:cs="Tahoma"/>
              </w:rPr>
              <w:t>[</w:t>
            </w:r>
            <w:r w:rsidR="00DD255B">
              <w:rPr>
                <w:rFonts w:ascii="Tahoma" w:hAnsi="Tahoma" w:cs="Tahoma"/>
              </w:rPr>
              <w:t>§</w:t>
            </w:r>
            <w:r w:rsidR="00A83300">
              <w:rPr>
                <w:rFonts w:ascii="Tahoma" w:hAnsi="Tahoma" w:cs="Tahoma"/>
              </w:rPr>
              <w:t>§</w:t>
            </w:r>
            <w:r w:rsidR="00DD255B">
              <w:rPr>
                <w:rFonts w:ascii="Tahoma" w:hAnsi="Tahoma" w:cs="Tahoma"/>
              </w:rPr>
              <w:t xml:space="preserve"> </w:t>
            </w:r>
            <w:r w:rsidR="00A83300">
              <w:rPr>
                <w:rFonts w:ascii="Tahoma" w:hAnsi="Tahoma" w:cs="Tahoma"/>
              </w:rPr>
              <w:t>13</w:t>
            </w:r>
            <w:r w:rsidR="00037790">
              <w:rPr>
                <w:rFonts w:ascii="Tahoma" w:hAnsi="Tahoma" w:cs="Tahoma"/>
              </w:rPr>
              <w:t xml:space="preserve"> siste ledd</w:t>
            </w:r>
            <w:r w:rsidR="00626049">
              <w:rPr>
                <w:rFonts w:ascii="Tahoma" w:hAnsi="Tahoma" w:cs="Tahoma"/>
              </w:rPr>
              <w:t>,</w:t>
            </w:r>
            <w:r w:rsidR="00037790">
              <w:rPr>
                <w:rFonts w:ascii="Tahoma" w:hAnsi="Tahoma" w:cs="Tahoma"/>
              </w:rPr>
              <w:t xml:space="preserve"> </w:t>
            </w:r>
            <w:r w:rsidR="00DD255B">
              <w:rPr>
                <w:rFonts w:ascii="Tahoma" w:hAnsi="Tahoma" w:cs="Tahoma"/>
              </w:rPr>
              <w:t xml:space="preserve">14 </w:t>
            </w:r>
            <w:r w:rsidR="00CC0545">
              <w:rPr>
                <w:rFonts w:ascii="Tahoma" w:hAnsi="Tahoma" w:cs="Tahoma"/>
              </w:rPr>
              <w:t>f</w:t>
            </w:r>
            <w:r w:rsidR="00037790">
              <w:rPr>
                <w:rFonts w:ascii="Tahoma" w:hAnsi="Tahoma" w:cs="Tahoma"/>
              </w:rPr>
              <w:t>ørste</w:t>
            </w:r>
            <w:r w:rsidR="00626049">
              <w:rPr>
                <w:rFonts w:ascii="Tahoma" w:hAnsi="Tahoma" w:cs="Tahoma"/>
              </w:rPr>
              <w:t xml:space="preserve"> ledd og 14a</w:t>
            </w:r>
            <w:r w:rsidR="0009387E">
              <w:rPr>
                <w:rFonts w:ascii="Tahoma" w:hAnsi="Tahoma" w:cs="Tahoma"/>
              </w:rPr>
              <w:t xml:space="preserve"> tredje</w:t>
            </w:r>
            <w:r w:rsidR="0066618E">
              <w:rPr>
                <w:rFonts w:ascii="Tahoma" w:hAnsi="Tahoma" w:cs="Tahoma"/>
              </w:rPr>
              <w:t xml:space="preserve"> og fjerde</w:t>
            </w:r>
            <w:r w:rsidR="00CC0545">
              <w:rPr>
                <w:rFonts w:ascii="Tahoma" w:hAnsi="Tahoma" w:cs="Tahoma"/>
              </w:rPr>
              <w:t xml:space="preserve"> ledd</w:t>
            </w:r>
            <w:r w:rsidR="00626049">
              <w:rPr>
                <w:rFonts w:ascii="Tahoma" w:hAnsi="Tahoma" w:cs="Tahoma"/>
              </w:rPr>
              <w:t>]</w:t>
            </w:r>
            <w:r w:rsidR="00CC0545">
              <w:rPr>
                <w:rFonts w:ascii="Tahoma" w:hAnsi="Tahoma" w:cs="Tahoma"/>
              </w:rPr>
              <w:t>.</w:t>
            </w:r>
          </w:p>
          <w:p w14:paraId="194A69EB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6CE1B89" w14:textId="092515DA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064F30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2934D4" w:rsidRPr="0018369C" w14:paraId="3092CB6C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1BA32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F0F278" w14:textId="631084F4" w:rsidR="002934D4" w:rsidRPr="0018369C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Er introduksjonsprogrammet helårig?</w:t>
            </w:r>
          </w:p>
        </w:tc>
      </w:tr>
      <w:tr w:rsidR="002934D4" w:rsidRPr="0018369C" w:rsidDel="00DF56C6" w14:paraId="7AC8D13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2C24F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4FC88" w14:textId="6965C8DF" w:rsidR="002934D4" w:rsidRPr="00675124" w:rsidDel="00DF56C6" w:rsidRDefault="00675124" w:rsidP="006F55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Integreringsloven </w:t>
            </w:r>
            <w:r w:rsidR="00037790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18369C" w14:paraId="7B57E2AA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EDC5D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883E0" w14:textId="4FEC260F" w:rsidR="002934D4" w:rsidRPr="0018369C" w:rsidRDefault="00404992" w:rsidP="006F55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gir deltakerne et tilbud gjennom hele året. Dette gjelder også deltakere som går fulltid i videregående opplæring som skal ha opplegg i </w:t>
            </w:r>
            <w:r w:rsidR="00AF3B7A">
              <w:rPr>
                <w:rFonts w:ascii="Tahoma" w:hAnsi="Tahoma" w:cs="Tahoma"/>
              </w:rPr>
              <w:t>skoleferiene.</w:t>
            </w:r>
            <w:r w:rsidR="00400E80">
              <w:rPr>
                <w:rFonts w:ascii="Tahoma" w:hAnsi="Tahoma" w:cs="Tahoma"/>
              </w:rPr>
              <w:t xml:space="preserve"> </w:t>
            </w:r>
            <w:r w:rsidR="00400E80" w:rsidRPr="00400E80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  <w:r w:rsidR="003711A9">
              <w:rPr>
                <w:rFonts w:ascii="Tahoma" w:hAnsi="Tahoma" w:cs="Tahoma"/>
              </w:rPr>
              <w:t xml:space="preserve"> </w:t>
            </w:r>
          </w:p>
        </w:tc>
      </w:tr>
      <w:tr w:rsidR="002934D4" w:rsidRPr="0018369C" w14:paraId="7B78394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FA018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DC12B" w14:textId="43BBCDE6" w:rsidR="002934D4" w:rsidRPr="0018369C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Er introduksjonsprogrammet på f</w:t>
            </w:r>
            <w:r w:rsidR="00295C33">
              <w:rPr>
                <w:rFonts w:ascii="Tahoma" w:hAnsi="Tahoma" w:cs="Tahoma"/>
                <w:b/>
                <w:bCs/>
                <w:color w:val="000000" w:themeColor="text1"/>
              </w:rPr>
              <w:t>ulltid?</w:t>
            </w:r>
          </w:p>
        </w:tc>
      </w:tr>
      <w:tr w:rsidR="002934D4" w:rsidRPr="0018369C" w:rsidDel="002426E9" w14:paraId="54981629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95A04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F1868" w14:textId="7571D374" w:rsidR="002934D4" w:rsidRPr="0018369C" w:rsidDel="002426E9" w:rsidRDefault="00295C33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</w:rPr>
              <w:t xml:space="preserve">Integreringsloven </w:t>
            </w:r>
            <w:r w:rsidR="00684CD8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18369C" w14:paraId="77B23A7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0E90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6AB30" w14:textId="78EFDF42" w:rsidR="002934D4" w:rsidRPr="0018369C" w:rsidRDefault="00AF3B7A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1ABD8C6D">
              <w:rPr>
                <w:rFonts w:ascii="Tahoma" w:hAnsi="Tahoma" w:cs="Tahoma"/>
              </w:rPr>
              <w:t xml:space="preserve">Her skal vi se på om kommunen gir deltakerne et </w:t>
            </w:r>
            <w:r w:rsidR="00AA5B6F" w:rsidRPr="1ABD8C6D">
              <w:rPr>
                <w:rFonts w:ascii="Tahoma" w:hAnsi="Tahoma" w:cs="Tahoma"/>
              </w:rPr>
              <w:t>introduksjonsprogram med et omfang på mellom 30 og 40 timer per uke</w:t>
            </w:r>
            <w:r w:rsidR="007779D3" w:rsidRPr="1ABD8C6D">
              <w:rPr>
                <w:rFonts w:ascii="Tahoma" w:hAnsi="Tahoma" w:cs="Tahoma"/>
              </w:rPr>
              <w:t xml:space="preserve"> med et gjennomsnitt på 37,5 timer per uke.</w:t>
            </w:r>
            <w:r w:rsidR="00684CD8">
              <w:rPr>
                <w:rFonts w:ascii="Tahoma" w:hAnsi="Tahoma" w:cs="Tahoma"/>
              </w:rPr>
              <w:t xml:space="preserve"> </w:t>
            </w:r>
            <w:r w:rsidR="003D402B">
              <w:rPr>
                <w:rFonts w:ascii="Tahoma" w:hAnsi="Tahoma" w:cs="Tahoma"/>
              </w:rPr>
              <w:t xml:space="preserve">Program som stiller </w:t>
            </w:r>
            <w:r w:rsidR="00B21C61">
              <w:rPr>
                <w:rFonts w:ascii="Tahoma" w:hAnsi="Tahoma" w:cs="Tahoma"/>
              </w:rPr>
              <w:t xml:space="preserve">betydelig krav til </w:t>
            </w:r>
            <w:r w:rsidR="00FE1695">
              <w:rPr>
                <w:rFonts w:ascii="Tahoma" w:hAnsi="Tahoma" w:cs="Tahoma"/>
              </w:rPr>
              <w:t>egenaktivitet,</w:t>
            </w:r>
            <w:r w:rsidR="00B21C61">
              <w:rPr>
                <w:rFonts w:ascii="Tahoma" w:hAnsi="Tahoma" w:cs="Tahoma"/>
              </w:rPr>
              <w:t xml:space="preserve"> skal være 30</w:t>
            </w:r>
            <w:r w:rsidR="00F20F41">
              <w:rPr>
                <w:rFonts w:ascii="Tahoma" w:hAnsi="Tahoma" w:cs="Tahoma"/>
              </w:rPr>
              <w:t xml:space="preserve"> timer per uke.</w:t>
            </w:r>
            <w:r w:rsidR="003A3E98">
              <w:rPr>
                <w:rFonts w:ascii="Tahoma" w:hAnsi="Tahoma" w:cs="Tahoma"/>
              </w:rPr>
              <w:t xml:space="preserve"> </w:t>
            </w:r>
            <w:r w:rsidR="00400E80" w:rsidRPr="1ABD8C6D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  <w:r w:rsidR="00A506E7" w:rsidRPr="1ABD8C6D">
              <w:rPr>
                <w:rFonts w:ascii="Tahoma" w:hAnsi="Tahoma" w:cs="Tahoma"/>
              </w:rPr>
              <w:t xml:space="preserve"> </w:t>
            </w:r>
          </w:p>
        </w:tc>
      </w:tr>
      <w:tr w:rsidR="002934D4" w:rsidRPr="005F73D2" w14:paraId="529DF286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799B89" w14:textId="77777777" w:rsidR="002934D4" w:rsidRPr="005744C9" w:rsidRDefault="33976B37" w:rsidP="79DE76A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>1.3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08227" w14:textId="3CD7DB64" w:rsidR="002934D4" w:rsidRPr="005744C9" w:rsidRDefault="001B1AF2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Har deltakere med </w:t>
            </w:r>
            <w:r w:rsidR="005A6C0E">
              <w:rPr>
                <w:rFonts w:ascii="Tahoma" w:hAnsi="Tahoma" w:cs="Tahoma"/>
                <w:b/>
                <w:bCs/>
                <w:color w:val="000000" w:themeColor="text1"/>
              </w:rPr>
              <w:t xml:space="preserve">arbeidsrettet introduksjonsprogram 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arbeidsrettede elementer </w:t>
            </w:r>
            <w:r w:rsidR="004607F4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som 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>gjennomsnittlig utgjør</w:t>
            </w:r>
            <w:r w:rsidR="004607F4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minst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15 timer i uken av programtiden etter tre</w:t>
            </w:r>
            <w:r w:rsidR="00D85F39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eller seks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måneder i introduksjonsprogrammet</w:t>
            </w:r>
            <w:r w:rsidR="00D85F39" w:rsidRPr="005744C9">
              <w:rPr>
                <w:rFonts w:ascii="Tahoma" w:hAnsi="Tahoma" w:cs="Tahoma"/>
                <w:b/>
                <w:bCs/>
                <w:color w:val="000000" w:themeColor="text1"/>
              </w:rPr>
              <w:t>?</w:t>
            </w:r>
          </w:p>
        </w:tc>
      </w:tr>
      <w:tr w:rsidR="002934D4" w:rsidRPr="005F73D2" w:rsidDel="002426E9" w14:paraId="1039A948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DEF26" w14:textId="77777777" w:rsidR="002934D4" w:rsidRPr="005744C9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5744C9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C50EE" w14:textId="5C93B62D" w:rsidR="002934D4" w:rsidRPr="0009387E" w:rsidDel="002426E9" w:rsidRDefault="00D85F39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09387E">
              <w:rPr>
                <w:rFonts w:ascii="Tahoma" w:hAnsi="Tahoma" w:cs="Tahoma"/>
                <w:color w:val="000000" w:themeColor="text1"/>
              </w:rPr>
              <w:t xml:space="preserve">Integreringsloven § 14a andre og tredje ledd </w:t>
            </w:r>
          </w:p>
        </w:tc>
      </w:tr>
      <w:tr w:rsidR="002934D4" w:rsidRPr="005F73D2" w14:paraId="161801E2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FFB70" w14:textId="77777777" w:rsidR="002934D4" w:rsidRPr="005744C9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5744C9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FDA7B7" w14:textId="0253456B" w:rsidR="002934D4" w:rsidRPr="005744C9" w:rsidRDefault="003F5892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5744C9">
              <w:rPr>
                <w:rFonts w:ascii="Tahoma" w:hAnsi="Tahoma" w:cs="Tahoma"/>
              </w:rPr>
              <w:t>Her skal vi se på om kommunen gir deltakerne et introduksjonsprogram som oppfyller kravene til omfang av arbeidsrettede elementer</w:t>
            </w:r>
            <w:r w:rsidR="00441414" w:rsidRPr="005744C9">
              <w:rPr>
                <w:rFonts w:ascii="Tahoma" w:hAnsi="Tahoma" w:cs="Tahoma"/>
              </w:rPr>
              <w:t xml:space="preserve"> etter tre eller seks måneder</w:t>
            </w:r>
            <w:r w:rsidR="00001D10" w:rsidRPr="005744C9">
              <w:rPr>
                <w:rFonts w:ascii="Tahoma" w:hAnsi="Tahoma" w:cs="Tahoma"/>
              </w:rPr>
              <w:t>.</w:t>
            </w:r>
            <w:r w:rsidR="00400E80" w:rsidRPr="005744C9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2934D4" w:rsidRPr="0018369C" w14:paraId="40C01B63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CEBE2" w14:textId="322228EF" w:rsidR="002934D4" w:rsidRPr="0018369C" w:rsidRDefault="002D42FA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0A43F04" w14:textId="45036874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="00DC56ED" w:rsidRPr="0018369C">
              <w:rPr>
                <w:rFonts w:ascii="Tahoma" w:hAnsi="Tahoma" w:cs="Tahoma"/>
              </w:rPr>
              <w:t xml:space="preserve">Kommunen </w:t>
            </w:r>
            <w:r w:rsidR="00AC7D4D">
              <w:rPr>
                <w:rFonts w:ascii="Tahoma" w:hAnsi="Tahoma" w:cs="Tahoma"/>
              </w:rPr>
              <w:t xml:space="preserve">skal vedta </w:t>
            </w:r>
            <w:r w:rsidR="00DC56ED" w:rsidRPr="0018369C">
              <w:rPr>
                <w:rFonts w:ascii="Tahoma" w:hAnsi="Tahoma" w:cs="Tahoma"/>
              </w:rPr>
              <w:t>en integreringsplan for den enkelte deltaker, jf. integreringsloven § 15.</w:t>
            </w:r>
          </w:p>
          <w:p w14:paraId="08123D32" w14:textId="2ECB0A0D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C2583E" w14:textId="1E835299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lastRenderedPageBreak/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064F30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C10809" w:rsidRPr="0018369C" w14:paraId="009C9E8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81C4E" w14:textId="426A641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.</w:t>
            </w:r>
            <w:r w:rsidR="002D42FA"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F2BF2B" w14:textId="67C0E74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633070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00C10809" w:rsidRPr="0018369C" w14:paraId="564C2437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97217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1A8AD0" w14:textId="77777777" w:rsidR="00C10809" w:rsidRPr="0018369C" w:rsidDel="00CE5C67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 første ledd</w:t>
            </w:r>
          </w:p>
        </w:tc>
      </w:tr>
      <w:tr w:rsidR="00C10809" w:rsidRPr="0018369C" w14:paraId="062AB810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64196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DEF35A" w14:textId="7013EB0D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951A76" w:rsidRPr="00951A76">
              <w:rPr>
                <w:rFonts w:ascii="Calibri" w:hAnsi="Calibri"/>
              </w:rPr>
              <w:t xml:space="preserve"> </w:t>
            </w:r>
            <w:r w:rsidR="00951A76" w:rsidRPr="00951A76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E76C9C">
              <w:rPr>
                <w:rFonts w:ascii="Tahoma" w:hAnsi="Tahoma" w:cs="Tahoma"/>
              </w:rPr>
              <w:t xml:space="preserve"> de to vedtakene</w:t>
            </w:r>
            <w:r w:rsidR="0089259C">
              <w:rPr>
                <w:rFonts w:ascii="Tahoma" w:hAnsi="Tahoma" w:cs="Tahoma"/>
              </w:rPr>
              <w:t xml:space="preserve">. </w:t>
            </w:r>
            <w:r w:rsidR="0089259C" w:rsidRPr="0089259C">
              <w:rPr>
                <w:rFonts w:ascii="Tahoma" w:hAnsi="Tahoma" w:cs="Tahoma"/>
              </w:rPr>
              <w:t>I dette kontrollspørsmålet undersøker vi om kommunen sin praksis er dokumentert og skriftliggjort i vedtaks form.</w:t>
            </w:r>
          </w:p>
        </w:tc>
      </w:tr>
      <w:tr w:rsidR="00C10809" w:rsidRPr="0018369C" w14:paraId="01CDA8F3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3F4BC" w14:textId="0767EEA5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</w:t>
            </w:r>
            <w:r w:rsidR="002D42FA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0AF9B" w14:textId="7B932DD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633070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00C10809" w:rsidRPr="0018369C" w14:paraId="6540CB36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D72B5F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7C516" w14:textId="77777777" w:rsidR="00C10809" w:rsidRPr="0018369C" w:rsidDel="00CE5C67" w:rsidRDefault="00C10809" w:rsidP="00955D8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C10809" w:rsidRPr="0018369C" w14:paraId="0DEB6CEB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0B7E1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ADD5F" w14:textId="2A972D0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9259C">
              <w:rPr>
                <w:rFonts w:ascii="Tahoma" w:hAnsi="Tahoma" w:cs="Tahoma"/>
              </w:rPr>
              <w:t xml:space="preserve"> </w:t>
            </w:r>
            <w:r w:rsidR="0089259C" w:rsidRPr="0089259C">
              <w:rPr>
                <w:rFonts w:ascii="Tahoma" w:hAnsi="Tahoma" w:cs="Tahoma"/>
              </w:rPr>
              <w:t>I dette kontrollspørsmålet undersøker vi om kommunen sin praksis er dokumentert og skriftliggjort i vedtaks form.</w:t>
            </w:r>
          </w:p>
        </w:tc>
      </w:tr>
    </w:tbl>
    <w:p w14:paraId="29934DF1" w14:textId="77777777" w:rsidR="002934D4" w:rsidRPr="00EA6F31" w:rsidRDefault="002934D4" w:rsidP="002A06C8">
      <w:pPr>
        <w:rPr>
          <w:rFonts w:ascii="Tahoma" w:hAnsi="Tahoma" w:cs="Tahoma"/>
        </w:rPr>
      </w:pPr>
    </w:p>
    <w:sectPr w:rsidR="002934D4" w:rsidRPr="00EA6F31" w:rsidSect="00A84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8555" w14:textId="77777777" w:rsidR="00490F7F" w:rsidRPr="0018369C" w:rsidRDefault="00490F7F">
      <w:pPr>
        <w:spacing w:after="0" w:line="240" w:lineRule="auto"/>
      </w:pPr>
      <w:r w:rsidRPr="0018369C">
        <w:separator/>
      </w:r>
    </w:p>
  </w:endnote>
  <w:endnote w:type="continuationSeparator" w:id="0">
    <w:p w14:paraId="3CC501C0" w14:textId="77777777" w:rsidR="00490F7F" w:rsidRPr="0018369C" w:rsidRDefault="00490F7F">
      <w:pPr>
        <w:spacing w:after="0" w:line="240" w:lineRule="auto"/>
      </w:pPr>
      <w:r w:rsidRPr="0018369C">
        <w:continuationSeparator/>
      </w:r>
    </w:p>
  </w:endnote>
  <w:endnote w:type="continuationNotice" w:id="1">
    <w:p w14:paraId="0F0D559B" w14:textId="77777777" w:rsidR="00490F7F" w:rsidRPr="0018369C" w:rsidRDefault="00490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515D" w14:textId="77777777" w:rsidR="00490F7F" w:rsidRPr="0018369C" w:rsidRDefault="00490F7F">
      <w:pPr>
        <w:spacing w:after="0" w:line="240" w:lineRule="auto"/>
      </w:pPr>
      <w:r w:rsidRPr="0018369C">
        <w:separator/>
      </w:r>
    </w:p>
  </w:footnote>
  <w:footnote w:type="continuationSeparator" w:id="0">
    <w:p w14:paraId="2FACFFFC" w14:textId="77777777" w:rsidR="00490F7F" w:rsidRPr="0018369C" w:rsidRDefault="00490F7F">
      <w:pPr>
        <w:spacing w:after="0" w:line="240" w:lineRule="auto"/>
      </w:pPr>
      <w:r w:rsidRPr="0018369C">
        <w:continuationSeparator/>
      </w:r>
    </w:p>
  </w:footnote>
  <w:footnote w:type="continuationNotice" w:id="1">
    <w:p w14:paraId="67E107C4" w14:textId="77777777" w:rsidR="00490F7F" w:rsidRPr="0018369C" w:rsidRDefault="00490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68A65582" w:rsidR="00426C21" w:rsidRPr="0018369C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r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0E01"/>
    <w:rsid w:val="000016FA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AF5"/>
    <w:rsid w:val="00027F87"/>
    <w:rsid w:val="00030CBA"/>
    <w:rsid w:val="00031FEA"/>
    <w:rsid w:val="000326B0"/>
    <w:rsid w:val="000344FD"/>
    <w:rsid w:val="00034D7B"/>
    <w:rsid w:val="00037790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6D5B"/>
    <w:rsid w:val="0006001D"/>
    <w:rsid w:val="00062471"/>
    <w:rsid w:val="00062BD5"/>
    <w:rsid w:val="000639F5"/>
    <w:rsid w:val="00063F6B"/>
    <w:rsid w:val="000646E2"/>
    <w:rsid w:val="00064F30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D5C"/>
    <w:rsid w:val="00091FF1"/>
    <w:rsid w:val="0009203F"/>
    <w:rsid w:val="00093703"/>
    <w:rsid w:val="0009387E"/>
    <w:rsid w:val="0009391A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85D"/>
    <w:rsid w:val="000D7900"/>
    <w:rsid w:val="000E0162"/>
    <w:rsid w:val="000E0B0A"/>
    <w:rsid w:val="000E1740"/>
    <w:rsid w:val="000E26E5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0F7899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5C1F"/>
    <w:rsid w:val="00137B37"/>
    <w:rsid w:val="0014033E"/>
    <w:rsid w:val="00142599"/>
    <w:rsid w:val="00145C45"/>
    <w:rsid w:val="00146276"/>
    <w:rsid w:val="00146631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816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E046B"/>
    <w:rsid w:val="001E1768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061"/>
    <w:rsid w:val="002028DE"/>
    <w:rsid w:val="0020312E"/>
    <w:rsid w:val="0020596F"/>
    <w:rsid w:val="00205DB4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27622"/>
    <w:rsid w:val="002300AE"/>
    <w:rsid w:val="00230BE9"/>
    <w:rsid w:val="002310CC"/>
    <w:rsid w:val="00231214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5AE7"/>
    <w:rsid w:val="00286CD7"/>
    <w:rsid w:val="0028704B"/>
    <w:rsid w:val="0028777B"/>
    <w:rsid w:val="002906FC"/>
    <w:rsid w:val="00291B32"/>
    <w:rsid w:val="00291D0B"/>
    <w:rsid w:val="002934D4"/>
    <w:rsid w:val="00294487"/>
    <w:rsid w:val="00294597"/>
    <w:rsid w:val="00295221"/>
    <w:rsid w:val="00295752"/>
    <w:rsid w:val="00295C33"/>
    <w:rsid w:val="00295DCC"/>
    <w:rsid w:val="0029660A"/>
    <w:rsid w:val="002A06C8"/>
    <w:rsid w:val="002A0C28"/>
    <w:rsid w:val="002A2BA1"/>
    <w:rsid w:val="002A2EAE"/>
    <w:rsid w:val="002A3086"/>
    <w:rsid w:val="002A39B8"/>
    <w:rsid w:val="002A6405"/>
    <w:rsid w:val="002A6B52"/>
    <w:rsid w:val="002B03A8"/>
    <w:rsid w:val="002B1DA9"/>
    <w:rsid w:val="002B442F"/>
    <w:rsid w:val="002B4691"/>
    <w:rsid w:val="002B6070"/>
    <w:rsid w:val="002B72B7"/>
    <w:rsid w:val="002B7459"/>
    <w:rsid w:val="002B770C"/>
    <w:rsid w:val="002C05A6"/>
    <w:rsid w:val="002C0FD1"/>
    <w:rsid w:val="002C2AAC"/>
    <w:rsid w:val="002C42E6"/>
    <w:rsid w:val="002C66C6"/>
    <w:rsid w:val="002C7EB9"/>
    <w:rsid w:val="002D1488"/>
    <w:rsid w:val="002D2090"/>
    <w:rsid w:val="002D2AD1"/>
    <w:rsid w:val="002D2B06"/>
    <w:rsid w:val="002D4018"/>
    <w:rsid w:val="002D42FA"/>
    <w:rsid w:val="002D572B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1BF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64DD"/>
    <w:rsid w:val="00306538"/>
    <w:rsid w:val="00306E38"/>
    <w:rsid w:val="00306ED9"/>
    <w:rsid w:val="00307EF1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AEF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A13"/>
    <w:rsid w:val="003563D7"/>
    <w:rsid w:val="00362106"/>
    <w:rsid w:val="00363102"/>
    <w:rsid w:val="00363380"/>
    <w:rsid w:val="00363405"/>
    <w:rsid w:val="0036365A"/>
    <w:rsid w:val="00363994"/>
    <w:rsid w:val="00364779"/>
    <w:rsid w:val="003657E3"/>
    <w:rsid w:val="0036650E"/>
    <w:rsid w:val="0036718C"/>
    <w:rsid w:val="003710BC"/>
    <w:rsid w:val="003711A9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E94"/>
    <w:rsid w:val="003910AD"/>
    <w:rsid w:val="00392D6C"/>
    <w:rsid w:val="00393000"/>
    <w:rsid w:val="00395CE1"/>
    <w:rsid w:val="00396C7D"/>
    <w:rsid w:val="003976CC"/>
    <w:rsid w:val="003A3E98"/>
    <w:rsid w:val="003A4C86"/>
    <w:rsid w:val="003A5B54"/>
    <w:rsid w:val="003A61B2"/>
    <w:rsid w:val="003A714D"/>
    <w:rsid w:val="003A76D8"/>
    <w:rsid w:val="003B02C1"/>
    <w:rsid w:val="003B085E"/>
    <w:rsid w:val="003B0EC9"/>
    <w:rsid w:val="003B1397"/>
    <w:rsid w:val="003B233C"/>
    <w:rsid w:val="003B35A6"/>
    <w:rsid w:val="003B374B"/>
    <w:rsid w:val="003B46C3"/>
    <w:rsid w:val="003B4F57"/>
    <w:rsid w:val="003B56CC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2B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0E80"/>
    <w:rsid w:val="004012AC"/>
    <w:rsid w:val="00401CD0"/>
    <w:rsid w:val="0040203A"/>
    <w:rsid w:val="00403D93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17070"/>
    <w:rsid w:val="004207B7"/>
    <w:rsid w:val="00421647"/>
    <w:rsid w:val="00423BB6"/>
    <w:rsid w:val="00426477"/>
    <w:rsid w:val="00426C21"/>
    <w:rsid w:val="00427364"/>
    <w:rsid w:val="00430B3A"/>
    <w:rsid w:val="00430C8C"/>
    <w:rsid w:val="00430D4E"/>
    <w:rsid w:val="004329AE"/>
    <w:rsid w:val="00434925"/>
    <w:rsid w:val="00434B46"/>
    <w:rsid w:val="00435023"/>
    <w:rsid w:val="00435ECC"/>
    <w:rsid w:val="00437AEC"/>
    <w:rsid w:val="00441414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051"/>
    <w:rsid w:val="00474E4F"/>
    <w:rsid w:val="00475DA6"/>
    <w:rsid w:val="0048018F"/>
    <w:rsid w:val="004824E4"/>
    <w:rsid w:val="004837C1"/>
    <w:rsid w:val="00490660"/>
    <w:rsid w:val="00490F7F"/>
    <w:rsid w:val="004934CE"/>
    <w:rsid w:val="004958A3"/>
    <w:rsid w:val="004966E3"/>
    <w:rsid w:val="00497FDF"/>
    <w:rsid w:val="004A2526"/>
    <w:rsid w:val="004A2600"/>
    <w:rsid w:val="004A30CB"/>
    <w:rsid w:val="004A4BA3"/>
    <w:rsid w:val="004A647F"/>
    <w:rsid w:val="004B0294"/>
    <w:rsid w:val="004B2C29"/>
    <w:rsid w:val="004B40E9"/>
    <w:rsid w:val="004B5A81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13E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3018"/>
    <w:rsid w:val="004E50B1"/>
    <w:rsid w:val="004E5A2A"/>
    <w:rsid w:val="004E6D09"/>
    <w:rsid w:val="004E7153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234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6743"/>
    <w:rsid w:val="005367D9"/>
    <w:rsid w:val="0054163C"/>
    <w:rsid w:val="005425A7"/>
    <w:rsid w:val="00542B45"/>
    <w:rsid w:val="0054609A"/>
    <w:rsid w:val="0054626C"/>
    <w:rsid w:val="0054634A"/>
    <w:rsid w:val="00546796"/>
    <w:rsid w:val="005468DC"/>
    <w:rsid w:val="00551244"/>
    <w:rsid w:val="00553053"/>
    <w:rsid w:val="00554526"/>
    <w:rsid w:val="00555C63"/>
    <w:rsid w:val="0055713B"/>
    <w:rsid w:val="005573E5"/>
    <w:rsid w:val="00566DE3"/>
    <w:rsid w:val="0056737D"/>
    <w:rsid w:val="00567E38"/>
    <w:rsid w:val="005709FA"/>
    <w:rsid w:val="00570E1D"/>
    <w:rsid w:val="00572BA2"/>
    <w:rsid w:val="005744C9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3AE0"/>
    <w:rsid w:val="005A5A98"/>
    <w:rsid w:val="005A6C0E"/>
    <w:rsid w:val="005A75CF"/>
    <w:rsid w:val="005B17CD"/>
    <w:rsid w:val="005B2364"/>
    <w:rsid w:val="005B37FD"/>
    <w:rsid w:val="005B3D64"/>
    <w:rsid w:val="005B4872"/>
    <w:rsid w:val="005B55C7"/>
    <w:rsid w:val="005C14F8"/>
    <w:rsid w:val="005C2362"/>
    <w:rsid w:val="005C334F"/>
    <w:rsid w:val="005C3355"/>
    <w:rsid w:val="005C3E07"/>
    <w:rsid w:val="005C67A4"/>
    <w:rsid w:val="005C7448"/>
    <w:rsid w:val="005C75AE"/>
    <w:rsid w:val="005D00C6"/>
    <w:rsid w:val="005D2205"/>
    <w:rsid w:val="005D49D6"/>
    <w:rsid w:val="005D6EC1"/>
    <w:rsid w:val="005D713B"/>
    <w:rsid w:val="005D7A5D"/>
    <w:rsid w:val="005D7CB4"/>
    <w:rsid w:val="005E02CE"/>
    <w:rsid w:val="005E033C"/>
    <w:rsid w:val="005E2573"/>
    <w:rsid w:val="005E2A04"/>
    <w:rsid w:val="005E2B4A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3D2"/>
    <w:rsid w:val="005F7496"/>
    <w:rsid w:val="005F7936"/>
    <w:rsid w:val="005F7D39"/>
    <w:rsid w:val="005F7FCE"/>
    <w:rsid w:val="00600489"/>
    <w:rsid w:val="006023D0"/>
    <w:rsid w:val="00604B7B"/>
    <w:rsid w:val="0060520D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049"/>
    <w:rsid w:val="00626295"/>
    <w:rsid w:val="00626429"/>
    <w:rsid w:val="006266F9"/>
    <w:rsid w:val="00627421"/>
    <w:rsid w:val="00633070"/>
    <w:rsid w:val="00634BA9"/>
    <w:rsid w:val="006352CF"/>
    <w:rsid w:val="0063746E"/>
    <w:rsid w:val="0064035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3439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18E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4CD8"/>
    <w:rsid w:val="00685466"/>
    <w:rsid w:val="00687422"/>
    <w:rsid w:val="00687F05"/>
    <w:rsid w:val="00690A74"/>
    <w:rsid w:val="00692C4C"/>
    <w:rsid w:val="00693FC2"/>
    <w:rsid w:val="0069555E"/>
    <w:rsid w:val="006A1215"/>
    <w:rsid w:val="006A1C22"/>
    <w:rsid w:val="006A38C0"/>
    <w:rsid w:val="006A4094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4434"/>
    <w:rsid w:val="006F48E3"/>
    <w:rsid w:val="006F5941"/>
    <w:rsid w:val="00700BC8"/>
    <w:rsid w:val="00702DCC"/>
    <w:rsid w:val="00706829"/>
    <w:rsid w:val="007069D9"/>
    <w:rsid w:val="00706C8E"/>
    <w:rsid w:val="00710470"/>
    <w:rsid w:val="00712AFF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738"/>
    <w:rsid w:val="00730A9C"/>
    <w:rsid w:val="0073188C"/>
    <w:rsid w:val="007318B9"/>
    <w:rsid w:val="00731F0F"/>
    <w:rsid w:val="007345F2"/>
    <w:rsid w:val="007346ED"/>
    <w:rsid w:val="007349BD"/>
    <w:rsid w:val="00736161"/>
    <w:rsid w:val="00736782"/>
    <w:rsid w:val="00740736"/>
    <w:rsid w:val="007407A6"/>
    <w:rsid w:val="00741C9B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11EE"/>
    <w:rsid w:val="00781223"/>
    <w:rsid w:val="0078561A"/>
    <w:rsid w:val="00786270"/>
    <w:rsid w:val="0078686F"/>
    <w:rsid w:val="007868EE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1C2D"/>
    <w:rsid w:val="007A1DF1"/>
    <w:rsid w:val="007A29EE"/>
    <w:rsid w:val="007A3193"/>
    <w:rsid w:val="007A31A7"/>
    <w:rsid w:val="007A3641"/>
    <w:rsid w:val="007A62AC"/>
    <w:rsid w:val="007B2097"/>
    <w:rsid w:val="007B3791"/>
    <w:rsid w:val="007B3E43"/>
    <w:rsid w:val="007B44A8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17D29"/>
    <w:rsid w:val="008203C6"/>
    <w:rsid w:val="00820F36"/>
    <w:rsid w:val="00822BDC"/>
    <w:rsid w:val="008255A6"/>
    <w:rsid w:val="008263EF"/>
    <w:rsid w:val="00826A42"/>
    <w:rsid w:val="00826A50"/>
    <w:rsid w:val="00826B3A"/>
    <w:rsid w:val="0082740B"/>
    <w:rsid w:val="008300C8"/>
    <w:rsid w:val="00830E21"/>
    <w:rsid w:val="00831507"/>
    <w:rsid w:val="00832931"/>
    <w:rsid w:val="00834ECE"/>
    <w:rsid w:val="0083514C"/>
    <w:rsid w:val="0083664B"/>
    <w:rsid w:val="008378CC"/>
    <w:rsid w:val="0084495A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66F2"/>
    <w:rsid w:val="00856B9F"/>
    <w:rsid w:val="008574EB"/>
    <w:rsid w:val="008579D5"/>
    <w:rsid w:val="00862144"/>
    <w:rsid w:val="0086298B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D3E"/>
    <w:rsid w:val="008913E1"/>
    <w:rsid w:val="0089259C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976"/>
    <w:rsid w:val="00922243"/>
    <w:rsid w:val="009239C4"/>
    <w:rsid w:val="009249AF"/>
    <w:rsid w:val="00925C4B"/>
    <w:rsid w:val="00930AD1"/>
    <w:rsid w:val="0093320E"/>
    <w:rsid w:val="00933BA5"/>
    <w:rsid w:val="009348BB"/>
    <w:rsid w:val="00935F77"/>
    <w:rsid w:val="009361AA"/>
    <w:rsid w:val="009404FF"/>
    <w:rsid w:val="0094052F"/>
    <w:rsid w:val="00944A0B"/>
    <w:rsid w:val="009460F9"/>
    <w:rsid w:val="00946309"/>
    <w:rsid w:val="0095019E"/>
    <w:rsid w:val="00951A76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3A32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774A2"/>
    <w:rsid w:val="00977E40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2182"/>
    <w:rsid w:val="009A41C8"/>
    <w:rsid w:val="009A42AC"/>
    <w:rsid w:val="009A5DC1"/>
    <w:rsid w:val="009A641F"/>
    <w:rsid w:val="009A6B26"/>
    <w:rsid w:val="009A6B90"/>
    <w:rsid w:val="009A761C"/>
    <w:rsid w:val="009B1C95"/>
    <w:rsid w:val="009B22B0"/>
    <w:rsid w:val="009B37FB"/>
    <w:rsid w:val="009B49AE"/>
    <w:rsid w:val="009B5F47"/>
    <w:rsid w:val="009B6D38"/>
    <w:rsid w:val="009C0906"/>
    <w:rsid w:val="009C0B69"/>
    <w:rsid w:val="009C2781"/>
    <w:rsid w:val="009C44B1"/>
    <w:rsid w:val="009C6063"/>
    <w:rsid w:val="009D0024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6263"/>
    <w:rsid w:val="009E71A8"/>
    <w:rsid w:val="009F1A1D"/>
    <w:rsid w:val="009F4027"/>
    <w:rsid w:val="009F534F"/>
    <w:rsid w:val="009F602D"/>
    <w:rsid w:val="009F61F6"/>
    <w:rsid w:val="009F6F5D"/>
    <w:rsid w:val="00A00120"/>
    <w:rsid w:val="00A0190D"/>
    <w:rsid w:val="00A01E6B"/>
    <w:rsid w:val="00A06ECF"/>
    <w:rsid w:val="00A0705E"/>
    <w:rsid w:val="00A101DA"/>
    <w:rsid w:val="00A106A0"/>
    <w:rsid w:val="00A10F13"/>
    <w:rsid w:val="00A12757"/>
    <w:rsid w:val="00A12C8C"/>
    <w:rsid w:val="00A132B9"/>
    <w:rsid w:val="00A1349A"/>
    <w:rsid w:val="00A134A5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306EC"/>
    <w:rsid w:val="00A31104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3AFF"/>
    <w:rsid w:val="00A442F7"/>
    <w:rsid w:val="00A44B70"/>
    <w:rsid w:val="00A4547E"/>
    <w:rsid w:val="00A46326"/>
    <w:rsid w:val="00A47196"/>
    <w:rsid w:val="00A479C0"/>
    <w:rsid w:val="00A47EF7"/>
    <w:rsid w:val="00A505B3"/>
    <w:rsid w:val="00A506E7"/>
    <w:rsid w:val="00A51690"/>
    <w:rsid w:val="00A5235A"/>
    <w:rsid w:val="00A54594"/>
    <w:rsid w:val="00A5563C"/>
    <w:rsid w:val="00A56EDD"/>
    <w:rsid w:val="00A57718"/>
    <w:rsid w:val="00A57AC2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300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CD9"/>
    <w:rsid w:val="00A95F61"/>
    <w:rsid w:val="00A96C92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D4D"/>
    <w:rsid w:val="00AD0A4F"/>
    <w:rsid w:val="00AD386B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22E"/>
    <w:rsid w:val="00B125CE"/>
    <w:rsid w:val="00B14581"/>
    <w:rsid w:val="00B1687C"/>
    <w:rsid w:val="00B16DFC"/>
    <w:rsid w:val="00B20A79"/>
    <w:rsid w:val="00B21C61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61A9"/>
    <w:rsid w:val="00B46CA2"/>
    <w:rsid w:val="00B4712E"/>
    <w:rsid w:val="00B477E3"/>
    <w:rsid w:val="00B47E82"/>
    <w:rsid w:val="00B5086C"/>
    <w:rsid w:val="00B52D8B"/>
    <w:rsid w:val="00B56D08"/>
    <w:rsid w:val="00B57285"/>
    <w:rsid w:val="00B6046C"/>
    <w:rsid w:val="00B613C3"/>
    <w:rsid w:val="00B6203E"/>
    <w:rsid w:val="00B6559F"/>
    <w:rsid w:val="00B7024B"/>
    <w:rsid w:val="00B71C8A"/>
    <w:rsid w:val="00B72AE7"/>
    <w:rsid w:val="00B73239"/>
    <w:rsid w:val="00B73B08"/>
    <w:rsid w:val="00B75D28"/>
    <w:rsid w:val="00B767F2"/>
    <w:rsid w:val="00B77A19"/>
    <w:rsid w:val="00B85657"/>
    <w:rsid w:val="00B85813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773C"/>
    <w:rsid w:val="00BB7C03"/>
    <w:rsid w:val="00BC00D0"/>
    <w:rsid w:val="00BC0418"/>
    <w:rsid w:val="00BC0EE5"/>
    <w:rsid w:val="00BC1394"/>
    <w:rsid w:val="00BC1433"/>
    <w:rsid w:val="00BC2D43"/>
    <w:rsid w:val="00BC4A6F"/>
    <w:rsid w:val="00BC5D32"/>
    <w:rsid w:val="00BD1B8E"/>
    <w:rsid w:val="00BD1D74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BB9"/>
    <w:rsid w:val="00C06721"/>
    <w:rsid w:val="00C07FE1"/>
    <w:rsid w:val="00C103B2"/>
    <w:rsid w:val="00C10809"/>
    <w:rsid w:val="00C128BA"/>
    <w:rsid w:val="00C129AD"/>
    <w:rsid w:val="00C12A50"/>
    <w:rsid w:val="00C12D0B"/>
    <w:rsid w:val="00C1424F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F87"/>
    <w:rsid w:val="00C41DC2"/>
    <w:rsid w:val="00C4211B"/>
    <w:rsid w:val="00C4367E"/>
    <w:rsid w:val="00C44A11"/>
    <w:rsid w:val="00C44E2C"/>
    <w:rsid w:val="00C44F94"/>
    <w:rsid w:val="00C45ACA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5059"/>
    <w:rsid w:val="00CB678E"/>
    <w:rsid w:val="00CC0545"/>
    <w:rsid w:val="00CC1E33"/>
    <w:rsid w:val="00CC336A"/>
    <w:rsid w:val="00CC4872"/>
    <w:rsid w:val="00CC5D03"/>
    <w:rsid w:val="00CD250D"/>
    <w:rsid w:val="00CD3119"/>
    <w:rsid w:val="00CD4E0E"/>
    <w:rsid w:val="00CD7EB4"/>
    <w:rsid w:val="00CE0B50"/>
    <w:rsid w:val="00CE11D1"/>
    <w:rsid w:val="00CE3B29"/>
    <w:rsid w:val="00CE5C67"/>
    <w:rsid w:val="00CE720C"/>
    <w:rsid w:val="00CE721E"/>
    <w:rsid w:val="00CE794F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41C6"/>
    <w:rsid w:val="00D25DE3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410E2"/>
    <w:rsid w:val="00D41CD0"/>
    <w:rsid w:val="00D41ED1"/>
    <w:rsid w:val="00D4260A"/>
    <w:rsid w:val="00D44D85"/>
    <w:rsid w:val="00D45E18"/>
    <w:rsid w:val="00D47626"/>
    <w:rsid w:val="00D47AFA"/>
    <w:rsid w:val="00D501CE"/>
    <w:rsid w:val="00D50BAB"/>
    <w:rsid w:val="00D50F8D"/>
    <w:rsid w:val="00D525CD"/>
    <w:rsid w:val="00D52CC8"/>
    <w:rsid w:val="00D5322F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8B4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87A3F"/>
    <w:rsid w:val="00D92A58"/>
    <w:rsid w:val="00D92FDF"/>
    <w:rsid w:val="00D93423"/>
    <w:rsid w:val="00D93A6C"/>
    <w:rsid w:val="00D93AAC"/>
    <w:rsid w:val="00D94AF6"/>
    <w:rsid w:val="00D94FAA"/>
    <w:rsid w:val="00D95244"/>
    <w:rsid w:val="00D957C6"/>
    <w:rsid w:val="00D958B0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CBC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1B7D"/>
    <w:rsid w:val="00E52FCC"/>
    <w:rsid w:val="00E54D87"/>
    <w:rsid w:val="00E559C2"/>
    <w:rsid w:val="00E57230"/>
    <w:rsid w:val="00E57390"/>
    <w:rsid w:val="00E60695"/>
    <w:rsid w:val="00E62B88"/>
    <w:rsid w:val="00E6344E"/>
    <w:rsid w:val="00E65658"/>
    <w:rsid w:val="00E674E4"/>
    <w:rsid w:val="00E67F7E"/>
    <w:rsid w:val="00E70F62"/>
    <w:rsid w:val="00E72FC1"/>
    <w:rsid w:val="00E737B5"/>
    <w:rsid w:val="00E74933"/>
    <w:rsid w:val="00E74EAB"/>
    <w:rsid w:val="00E761AB"/>
    <w:rsid w:val="00E76C9C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379"/>
    <w:rsid w:val="00EA6F31"/>
    <w:rsid w:val="00EA7606"/>
    <w:rsid w:val="00EB4859"/>
    <w:rsid w:val="00EB52BE"/>
    <w:rsid w:val="00EB71FE"/>
    <w:rsid w:val="00EC1853"/>
    <w:rsid w:val="00EC1A47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2D34"/>
    <w:rsid w:val="00ED3166"/>
    <w:rsid w:val="00ED31F0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F41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2B6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603E"/>
    <w:rsid w:val="00F66FDF"/>
    <w:rsid w:val="00F6716D"/>
    <w:rsid w:val="00F679F9"/>
    <w:rsid w:val="00F70CA3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7C27"/>
    <w:rsid w:val="00F97DC3"/>
    <w:rsid w:val="00FA1E49"/>
    <w:rsid w:val="00FA4BCA"/>
    <w:rsid w:val="00FA6974"/>
    <w:rsid w:val="00FA6B07"/>
    <w:rsid w:val="00FB00D0"/>
    <w:rsid w:val="00FB0B16"/>
    <w:rsid w:val="00FB13B2"/>
    <w:rsid w:val="00FB23C8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4848"/>
    <w:rsid w:val="00FD54FC"/>
    <w:rsid w:val="00FE10E4"/>
    <w:rsid w:val="00FE1695"/>
    <w:rsid w:val="00FE35B1"/>
    <w:rsid w:val="00FE3AD9"/>
    <w:rsid w:val="00FE4A8E"/>
    <w:rsid w:val="00FE5C86"/>
    <w:rsid w:val="00FE63C1"/>
    <w:rsid w:val="00FE7460"/>
    <w:rsid w:val="00FF1041"/>
    <w:rsid w:val="00FF1A9F"/>
    <w:rsid w:val="00FF2467"/>
    <w:rsid w:val="00FF2605"/>
    <w:rsid w:val="00FF28A4"/>
    <w:rsid w:val="00FF2A32"/>
    <w:rsid w:val="00FF2D22"/>
    <w:rsid w:val="00FF2F66"/>
    <w:rsid w:val="00FF3958"/>
    <w:rsid w:val="00FF6759"/>
    <w:rsid w:val="14FEE81B"/>
    <w:rsid w:val="172BB432"/>
    <w:rsid w:val="173A9426"/>
    <w:rsid w:val="1ABD8C6D"/>
    <w:rsid w:val="236F1087"/>
    <w:rsid w:val="33976B37"/>
    <w:rsid w:val="39C51871"/>
    <w:rsid w:val="3A5AE4AD"/>
    <w:rsid w:val="47FB21C8"/>
    <w:rsid w:val="55BD64F1"/>
    <w:rsid w:val="5E8C19DC"/>
    <w:rsid w:val="667F7D90"/>
    <w:rsid w:val="6EB916BC"/>
    <w:rsid w:val="79D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A03C9281-6355-4635-9394-25D053F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CA77-F473-4366-B353-D0993837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882</Words>
  <Characters>4676</Characters>
  <Application>Microsoft Office Word</Application>
  <DocSecurity>0</DocSecurity>
  <Lines>38</Lines>
  <Paragraphs>11</Paragraphs>
  <ScaleCrop>false</ScaleCrop>
  <Company>Utdanningsdirektoratet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36</cp:revision>
  <cp:lastPrinted>2025-01-27T07:25:00Z</cp:lastPrinted>
  <dcterms:created xsi:type="dcterms:W3CDTF">2025-06-27T11:50:00Z</dcterms:created>
  <dcterms:modified xsi:type="dcterms:W3CDTF">2026-01-09T10:59:00Z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